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B3" w:rsidRPr="002C1AAC" w:rsidRDefault="00AC38B3" w:rsidP="00AC38B3">
      <w:pPr>
        <w:autoSpaceDN w:val="0"/>
        <w:jc w:val="center"/>
        <w:textAlignment w:val="bottom"/>
        <w:rPr>
          <w:rFonts w:asciiTheme="majorHAnsi" w:hAnsiTheme="majorHAnsi"/>
          <w:b/>
          <w:color w:val="000000"/>
          <w:sz w:val="28"/>
        </w:rPr>
      </w:pPr>
      <w:r w:rsidRPr="002C1AAC">
        <w:rPr>
          <w:rFonts w:asciiTheme="majorHAnsi" w:hAnsiTheme="majorHAnsi"/>
          <w:b/>
          <w:color w:val="000000"/>
          <w:sz w:val="28"/>
        </w:rPr>
        <w:t>Универзитет у Источном Сарајеву</w:t>
      </w:r>
    </w:p>
    <w:p w:rsidR="00AC38B3" w:rsidRPr="002C1AAC" w:rsidRDefault="00AC38B3" w:rsidP="00AC38B3">
      <w:pPr>
        <w:autoSpaceDN w:val="0"/>
        <w:jc w:val="center"/>
        <w:textAlignment w:val="bottom"/>
        <w:rPr>
          <w:rFonts w:asciiTheme="majorHAnsi" w:hAnsiTheme="majorHAnsi"/>
          <w:b/>
          <w:color w:val="000000"/>
          <w:sz w:val="28"/>
        </w:rPr>
      </w:pPr>
      <w:r w:rsidRPr="002C1AAC">
        <w:rPr>
          <w:rFonts w:asciiTheme="majorHAnsi" w:hAnsiTheme="majorHAnsi"/>
          <w:b/>
          <w:color w:val="000000"/>
          <w:sz w:val="28"/>
        </w:rPr>
        <w:t>Факултет пословне економије Бијељина</w:t>
      </w:r>
    </w:p>
    <w:p w:rsidR="00AC38B3" w:rsidRPr="002C1AAC" w:rsidRDefault="00AC38B3" w:rsidP="00D1464A">
      <w:pPr>
        <w:tabs>
          <w:tab w:val="left" w:pos="1120"/>
          <w:tab w:val="left" w:pos="2240"/>
          <w:tab w:val="left" w:pos="6080"/>
          <w:tab w:val="left" w:pos="7500"/>
        </w:tabs>
        <w:autoSpaceDN w:val="0"/>
        <w:jc w:val="center"/>
        <w:textAlignment w:val="bottom"/>
        <w:rPr>
          <w:rFonts w:asciiTheme="majorHAnsi" w:hAnsiTheme="majorHAnsi"/>
          <w:color w:val="000000"/>
          <w:sz w:val="20"/>
        </w:rPr>
      </w:pPr>
      <w:r w:rsidRPr="002C1AAC">
        <w:rPr>
          <w:rFonts w:asciiTheme="majorHAnsi" w:hAnsiTheme="majorHAnsi"/>
          <w:color w:val="000000"/>
          <w:sz w:val="24"/>
          <w:lang w:val="sr-Cyrl-RS"/>
        </w:rPr>
        <w:t>ПОСЛОВНА ИНФОРМАТИКА</w:t>
      </w:r>
    </w:p>
    <w:p w:rsidR="00C74A36" w:rsidRPr="00C74A36" w:rsidRDefault="00AC38B3" w:rsidP="00C74A36">
      <w:pPr>
        <w:autoSpaceDN w:val="0"/>
        <w:jc w:val="center"/>
        <w:textAlignment w:val="top"/>
        <w:rPr>
          <w:rFonts w:asciiTheme="majorHAnsi" w:hAnsiTheme="majorHAnsi"/>
          <w:color w:val="000000"/>
          <w:lang w:val="sr-Latn-CS"/>
        </w:rPr>
      </w:pPr>
      <w:r w:rsidRPr="002C1AAC">
        <w:rPr>
          <w:rFonts w:asciiTheme="majorHAnsi" w:hAnsiTheme="majorHAnsi"/>
          <w:color w:val="000000"/>
        </w:rPr>
        <w:t xml:space="preserve">Списак студената који су положили </w:t>
      </w:r>
      <w:r w:rsidR="00C375E4">
        <w:rPr>
          <w:rFonts w:asciiTheme="majorHAnsi" w:hAnsiTheme="majorHAnsi"/>
          <w:color w:val="000000"/>
          <w:lang w:val="sr-Cyrl-RS"/>
        </w:rPr>
        <w:t>други</w:t>
      </w:r>
      <w:r>
        <w:rPr>
          <w:rFonts w:asciiTheme="majorHAnsi" w:hAnsiTheme="majorHAnsi"/>
          <w:color w:val="000000"/>
          <w:lang w:val="sr-Cyrl-RS"/>
        </w:rPr>
        <w:t xml:space="preserve"> колоквијум </w:t>
      </w:r>
      <w:r w:rsidRPr="002C1AAC">
        <w:rPr>
          <w:rFonts w:asciiTheme="majorHAnsi" w:hAnsiTheme="majorHAnsi"/>
          <w:color w:val="000000"/>
          <w:lang w:val="sr-Cyrl-RS"/>
        </w:rPr>
        <w:t xml:space="preserve">рађен </w:t>
      </w:r>
      <w:r w:rsidR="00C375E4">
        <w:rPr>
          <w:rFonts w:asciiTheme="majorHAnsi" w:hAnsiTheme="majorHAnsi"/>
          <w:color w:val="000000"/>
          <w:lang w:val="sr-Cyrl-RS"/>
        </w:rPr>
        <w:t>18.01.2016</w:t>
      </w:r>
      <w:r w:rsidRPr="002C1AAC">
        <w:rPr>
          <w:rFonts w:asciiTheme="majorHAnsi" w:hAnsiTheme="majorHAnsi"/>
          <w:color w:val="000000"/>
          <w:lang w:val="sr-Cyrl-RS"/>
        </w:rPr>
        <w:t>. године</w:t>
      </w:r>
    </w:p>
    <w:tbl>
      <w:tblPr>
        <w:tblW w:w="764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954"/>
        <w:gridCol w:w="631"/>
        <w:gridCol w:w="932"/>
        <w:gridCol w:w="954"/>
        <w:gridCol w:w="650"/>
        <w:gridCol w:w="985"/>
        <w:gridCol w:w="1502"/>
      </w:tblGrid>
      <w:tr w:rsidR="00D1464A" w:rsidRPr="00C375E4" w:rsidTr="00D1464A">
        <w:trPr>
          <w:trHeight w:val="554"/>
          <w:jc w:val="center"/>
        </w:trPr>
        <w:tc>
          <w:tcPr>
            <w:tcW w:w="1034" w:type="dxa"/>
            <w:shd w:val="clear" w:color="000000" w:fill="FFFF00"/>
            <w:vAlign w:val="center"/>
            <w:hideMark/>
          </w:tcPr>
          <w:p w:rsidR="00C74A36" w:rsidRPr="00C375E4" w:rsidRDefault="00C74A36" w:rsidP="00C375E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Индекс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4A36" w:rsidRPr="00C74A36" w:rsidRDefault="00C74A36" w:rsidP="00C375E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Бодови </w:t>
            </w: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K2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 (%)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Default="00C74A36" w:rsidP="00C375E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shd w:val="clear" w:color="000000" w:fill="FFFF00"/>
            <w:vAlign w:val="center"/>
          </w:tcPr>
          <w:p w:rsidR="00C74A36" w:rsidRPr="00C375E4" w:rsidRDefault="00C74A36" w:rsidP="000C42CF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Индекс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000000" w:fill="FFFF00"/>
            <w:vAlign w:val="center"/>
          </w:tcPr>
          <w:p w:rsidR="00C74A36" w:rsidRPr="00C74A36" w:rsidRDefault="00C74A36" w:rsidP="000C42CF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Бодови </w:t>
            </w: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K2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 (%)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Default="00C74A36" w:rsidP="000C42CF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shd w:val="clear" w:color="000000" w:fill="FFFF00"/>
            <w:vAlign w:val="center"/>
          </w:tcPr>
          <w:p w:rsidR="00C74A36" w:rsidRPr="00C375E4" w:rsidRDefault="00C74A36" w:rsidP="000C42CF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Индекс</w:t>
            </w:r>
          </w:p>
        </w:tc>
        <w:tc>
          <w:tcPr>
            <w:tcW w:w="1502" w:type="dxa"/>
            <w:shd w:val="clear" w:color="000000" w:fill="FFFF00"/>
            <w:vAlign w:val="center"/>
          </w:tcPr>
          <w:p w:rsidR="00C74A36" w:rsidRPr="00C74A36" w:rsidRDefault="00C74A36" w:rsidP="000C42CF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Бодови </w:t>
            </w:r>
            <w:r w:rsidRPr="00C375E4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val="en-US"/>
              </w:rPr>
              <w:t>K2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val="sr-Cyrl-RS"/>
              </w:rPr>
              <w:t xml:space="preserve"> (%)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43/15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50/15 </w:t>
            </w:r>
          </w:p>
        </w:tc>
        <w:tc>
          <w:tcPr>
            <w:tcW w:w="1502" w:type="dxa"/>
            <w:vAlign w:val="bottom"/>
          </w:tcPr>
          <w:p w:rsidR="00C74A36" w:rsidRPr="00D1464A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30/15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57/15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69/15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60/15 </w:t>
            </w:r>
          </w:p>
        </w:tc>
        <w:tc>
          <w:tcPr>
            <w:tcW w:w="1502" w:type="dxa"/>
            <w:vAlign w:val="bottom"/>
          </w:tcPr>
          <w:p w:rsidR="00C74A36" w:rsidRPr="00D1464A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118/15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64/15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111/15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81/15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11/15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88/15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21/15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66/15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12/15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22/15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113/15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65/15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96/15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36/15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92/15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62/15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103/15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63/15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71/15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120/15 </w:t>
            </w:r>
          </w:p>
        </w:tc>
        <w:tc>
          <w:tcPr>
            <w:tcW w:w="1502" w:type="dxa"/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70/15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125/15 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86/15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131/15 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C74A36" w:rsidRPr="00C375E4" w:rsidRDefault="00D1464A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У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словно</w:t>
            </w: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90/15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41/15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49/15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82/15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89/15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59/15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67/15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109/15 </w:t>
            </w:r>
          </w:p>
        </w:tc>
        <w:tc>
          <w:tcPr>
            <w:tcW w:w="95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73/15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126/15 </w:t>
            </w:r>
          </w:p>
        </w:tc>
        <w:tc>
          <w:tcPr>
            <w:tcW w:w="95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95/15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104/15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20/15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25/15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27/15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1464A" w:rsidRPr="00C375E4" w:rsidTr="00D1464A">
        <w:trPr>
          <w:trHeight w:val="298"/>
          <w:jc w:val="center"/>
        </w:trPr>
        <w:tc>
          <w:tcPr>
            <w:tcW w:w="1034" w:type="dxa"/>
            <w:shd w:val="clear" w:color="auto" w:fill="auto"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  <w:r w:rsidRPr="00C375E4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US"/>
              </w:rPr>
              <w:t>38/15 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375E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4A36" w:rsidRPr="00C375E4" w:rsidRDefault="00C74A36" w:rsidP="00C375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C74A36" w:rsidRPr="00C375E4" w:rsidRDefault="00C74A36" w:rsidP="000C4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C91577" w:rsidRDefault="00C91577" w:rsidP="00D1464A"/>
    <w:p w:rsidR="00D1464A" w:rsidRPr="00D1464A" w:rsidRDefault="00D1464A" w:rsidP="00D1464A">
      <w:pPr>
        <w:rPr>
          <w:lang w:val="sr-Cyrl-RS"/>
        </w:rPr>
      </w:pPr>
      <w:r>
        <w:rPr>
          <w:lang w:val="sr-Cyrl-RS"/>
        </w:rPr>
        <w:t>Напомена:  Други колоквијум (други термин) ће се одржати 21.01.2016 (четвртак) у 10:00 часова.</w:t>
      </w:r>
    </w:p>
    <w:sectPr w:rsidR="00D1464A" w:rsidRPr="00D1464A" w:rsidSect="00D146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31"/>
    <w:rsid w:val="00013111"/>
    <w:rsid w:val="00A423E9"/>
    <w:rsid w:val="00A72331"/>
    <w:rsid w:val="00AC38B3"/>
    <w:rsid w:val="00BB6B64"/>
    <w:rsid w:val="00C375E4"/>
    <w:rsid w:val="00C74A36"/>
    <w:rsid w:val="00C91577"/>
    <w:rsid w:val="00D1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3A45E-9C91-4984-B3AA-5F646FD4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Boro</cp:lastModifiedBy>
  <cp:revision>2</cp:revision>
  <dcterms:created xsi:type="dcterms:W3CDTF">2016-01-19T14:48:00Z</dcterms:created>
  <dcterms:modified xsi:type="dcterms:W3CDTF">2016-01-19T14:48:00Z</dcterms:modified>
</cp:coreProperties>
</file>