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C73090">
        <w:rPr>
          <w:rFonts w:ascii="Times New Roman" w:eastAsia="Times New Roman" w:hAnsi="Times New Roman" w:cs="Times New Roman"/>
          <w:sz w:val="24"/>
          <w:szCs w:val="24"/>
          <w:lang w:val="sr-Cyrl-RS"/>
        </w:rPr>
        <w:t>660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86A7D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C73090">
        <w:rPr>
          <w:rFonts w:ascii="Times New Roman" w:eastAsia="Calibri" w:hAnsi="Times New Roman" w:cs="Times New Roman"/>
          <w:sz w:val="24"/>
          <w:szCs w:val="24"/>
          <w:lang w:val="sr-Cyrl-RS"/>
        </w:rPr>
        <w:t>Јелене Симић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Утицај Свјетске царин</w:t>
      </w:r>
      <w:r w:rsidR="00DD1C6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ске организације и 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међународних  стандарда на модернизацију</w:t>
      </w:r>
      <w:r w:rsidR="00DD1C6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царинских система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DD1C6E">
        <w:rPr>
          <w:rFonts w:ascii="Times New Roman" w:eastAsia="Calibri" w:hAnsi="Times New Roman" w:cs="Times New Roman"/>
          <w:sz w:val="24"/>
          <w:szCs w:val="24"/>
          <w:lang w:val="bs-Cyrl-BA"/>
        </w:rPr>
        <w:t>др Срђан Дамјановић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42054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DD1C6E">
        <w:rPr>
          <w:rFonts w:ascii="Times New Roman" w:eastAsia="Calibri" w:hAnsi="Times New Roman" w:cs="Times New Roman"/>
          <w:sz w:val="24"/>
          <w:szCs w:val="24"/>
          <w:lang w:val="bs-Cyrl-BA"/>
        </w:rPr>
        <w:t>р Витомир Старчевић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E06AAC">
        <w:rPr>
          <w:rFonts w:ascii="Times New Roman" w:eastAsia="Calibri" w:hAnsi="Times New Roman" w:cs="Times New Roman"/>
          <w:sz w:val="24"/>
          <w:szCs w:val="24"/>
          <w:lang w:val="bs-Cyrl-BA"/>
        </w:rPr>
        <w:t>24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E06AAC">
        <w:rPr>
          <w:rFonts w:ascii="Times New Roman" w:eastAsia="Calibri" w:hAnsi="Times New Roman" w:cs="Times New Roman"/>
          <w:sz w:val="24"/>
          <w:szCs w:val="24"/>
          <w:lang w:val="bs-Cyrl-BA"/>
        </w:rPr>
        <w:t>10</w:t>
      </w:r>
      <w:r w:rsidR="00DD1C6E">
        <w:rPr>
          <w:rFonts w:ascii="Times New Roman" w:eastAsia="Calibri" w:hAnsi="Times New Roman" w:cs="Times New Roman"/>
          <w:sz w:val="24"/>
          <w:szCs w:val="24"/>
          <w:lang w:val="bs-Cyrl-BA"/>
        </w:rPr>
        <w:t>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C23F6F" w:rsidRPr="00B81FE7" w:rsidTr="00813DD9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407A08CE" wp14:editId="24B0A1F3">
                  <wp:extent cx="826770" cy="826770"/>
                  <wp:effectExtent l="0" t="0" r="0" b="0"/>
                  <wp:docPr id="2" name="Picture 2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C23F6F" w:rsidRPr="00B81FE7" w:rsidTr="00813DD9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C23F6F" w:rsidRPr="00321B15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681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Драгиње Новаковић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Глобализација у 21.вијеку - најважнији трендови 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C23F6F" w:rsidRPr="00B81FE7" w:rsidRDefault="00C23F6F" w:rsidP="00C23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Иван Мировић</w:t>
      </w:r>
    </w:p>
    <w:p w:rsidR="00C23F6F" w:rsidRPr="00B81FE7" w:rsidRDefault="00C23F6F" w:rsidP="00C23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C23F6F" w:rsidRPr="00B81FE7" w:rsidRDefault="00C23F6F" w:rsidP="00C23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Витомир Старчевић</w:t>
      </w:r>
    </w:p>
    <w:p w:rsidR="00C23F6F" w:rsidRPr="00B81FE7" w:rsidRDefault="00C23F6F" w:rsidP="00C23F6F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24.09.2025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6F" w:rsidRPr="00B81FE7" w:rsidRDefault="00C23F6F" w:rsidP="00C23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23F6F" w:rsidRDefault="00C23F6F" w:rsidP="00C23F6F"/>
    <w:p w:rsidR="00C23F6F" w:rsidRDefault="00C23F6F" w:rsidP="00C23F6F"/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C23F6F" w:rsidRPr="00B81FE7" w:rsidTr="00813DD9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18B5004B" wp14:editId="72D8EE65">
                  <wp:extent cx="826770" cy="826770"/>
                  <wp:effectExtent l="0" t="0" r="0" b="0"/>
                  <wp:docPr id="3" name="Picture 3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C23F6F" w:rsidRPr="00B81FE7" w:rsidTr="00813DD9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C23F6F" w:rsidRPr="00B81FE7" w:rsidRDefault="00C23F6F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C23F6F" w:rsidRPr="00321B15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682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Алмедина Побрклић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C23F6F" w:rsidRPr="00B81FE7" w:rsidRDefault="00C23F6F" w:rsidP="00C23F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Управљање ризиком ликвидности и профитабилности банака 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C23F6F" w:rsidRPr="00B81FE7" w:rsidRDefault="00C23F6F" w:rsidP="00C23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Иван Мировић</w:t>
      </w:r>
    </w:p>
    <w:p w:rsidR="00C23F6F" w:rsidRPr="00B81FE7" w:rsidRDefault="00C23F6F" w:rsidP="00C23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C23F6F" w:rsidRPr="00B81FE7" w:rsidRDefault="00C23F6F" w:rsidP="00C23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Јелена Дамјановић</w:t>
      </w:r>
    </w:p>
    <w:p w:rsidR="00C23F6F" w:rsidRPr="00B81FE7" w:rsidRDefault="00C23F6F" w:rsidP="00C23F6F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24.09.2025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C23F6F" w:rsidRPr="00B81FE7" w:rsidRDefault="00C23F6F" w:rsidP="00C23F6F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C23F6F" w:rsidRPr="00B81FE7" w:rsidRDefault="00C23F6F" w:rsidP="00C23F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C23F6F" w:rsidRPr="00B81FE7" w:rsidRDefault="00C23F6F" w:rsidP="00C23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C23F6F" w:rsidRPr="00B81FE7" w:rsidRDefault="00C23F6F" w:rsidP="00C2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6F" w:rsidRPr="00B81FE7" w:rsidRDefault="00C23F6F" w:rsidP="00C23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23F6F" w:rsidRDefault="00C23F6F" w:rsidP="00C23F6F"/>
    <w:p w:rsidR="00A53AC2" w:rsidRDefault="00A53AC2">
      <w:bookmarkStart w:id="0" w:name="_GoBack"/>
      <w:bookmarkEnd w:id="0"/>
    </w:p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86A7D"/>
    <w:rsid w:val="0019768C"/>
    <w:rsid w:val="002909CA"/>
    <w:rsid w:val="00324BFB"/>
    <w:rsid w:val="003B325F"/>
    <w:rsid w:val="00416209"/>
    <w:rsid w:val="00500381"/>
    <w:rsid w:val="00572747"/>
    <w:rsid w:val="005861E6"/>
    <w:rsid w:val="008352B6"/>
    <w:rsid w:val="008801A5"/>
    <w:rsid w:val="008A3490"/>
    <w:rsid w:val="008E3D76"/>
    <w:rsid w:val="00942054"/>
    <w:rsid w:val="009F6324"/>
    <w:rsid w:val="00A53AC2"/>
    <w:rsid w:val="00A935BF"/>
    <w:rsid w:val="00B4293F"/>
    <w:rsid w:val="00C23F6F"/>
    <w:rsid w:val="00C73090"/>
    <w:rsid w:val="00CC2949"/>
    <w:rsid w:val="00CF22BE"/>
    <w:rsid w:val="00CF3A3F"/>
    <w:rsid w:val="00DD1C6E"/>
    <w:rsid w:val="00E06AAC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cp:lastPrinted>2025-09-16T06:55:00Z</cp:lastPrinted>
  <dcterms:created xsi:type="dcterms:W3CDTF">2025-09-19T10:54:00Z</dcterms:created>
  <dcterms:modified xsi:type="dcterms:W3CDTF">2025-09-19T10:54:00Z</dcterms:modified>
</cp:coreProperties>
</file>