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091" w:rsidRPr="007B7654" w:rsidRDefault="00665091" w:rsidP="00665091">
      <w:r>
        <w:t>ФПЕ  БИЈЉИНА</w:t>
      </w:r>
    </w:p>
    <w:p w:rsidR="00665091" w:rsidRDefault="00665091" w:rsidP="00665091">
      <w:pPr>
        <w:rPr>
          <w:lang w:val="bs-Cyrl-BA"/>
        </w:rPr>
      </w:pPr>
    </w:p>
    <w:p w:rsidR="00665091" w:rsidRPr="00B3454C" w:rsidRDefault="00665091" w:rsidP="00665091">
      <w:r>
        <w:rPr>
          <w:lang w:val="bs-Cyrl-BA"/>
        </w:rPr>
        <w:t xml:space="preserve">ПРЕДМЕТ: С О Ц И О Л О Г И Ј А 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 xml:space="preserve"> ПИТАЊА  ЗА  ИСПИТ</w:t>
      </w:r>
    </w:p>
    <w:p w:rsidR="00665091" w:rsidRDefault="00665091" w:rsidP="00665091">
      <w:pPr>
        <w:rPr>
          <w:lang w:val="bs-Cyrl-BA"/>
        </w:rPr>
      </w:pP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1.Како је могуће објаснити друштво,  који су начини објашњавања друштв?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2.Предмет социологије и њени оснивачи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3.Позитивизам у социологији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4.Социолошке теорије</w:t>
      </w:r>
    </w:p>
    <w:p w:rsidR="00665091" w:rsidRPr="00B3454C" w:rsidRDefault="00665091" w:rsidP="00665091">
      <w:r>
        <w:rPr>
          <w:lang w:val="bs-Cyrl-BA"/>
        </w:rPr>
        <w:t>5.Појам друштва у социологиј</w:t>
      </w:r>
      <w:r>
        <w:t>I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6.Битне етапе у истраживању друштвених појава</w:t>
      </w:r>
    </w:p>
    <w:p w:rsidR="00665091" w:rsidRPr="00B3454C" w:rsidRDefault="00665091" w:rsidP="00665091">
      <w:r>
        <w:rPr>
          <w:lang w:val="bs-Cyrl-BA"/>
        </w:rPr>
        <w:t>7.Истраживачке технике у социологиј</w:t>
      </w:r>
      <w:r>
        <w:t>I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8.Рад и људске потребе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9.Систем друштвених вриједности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10.Појединац и друштво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11.Основне карактеристике личности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12.Социјализација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13.Појам и елементи друштвене структуре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14.Социјална стратификација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15.Професија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16.Појам и врсте друштвених група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17.Глобалне друштвене групе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18.Хорде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19.Род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20.Племе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21-Народ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22.Нација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lastRenderedPageBreak/>
        <w:t>23.Парцијалне друштвене групе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24.Породица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25.Држава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26.Политичке партије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27.Религија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28.Историјски типови религије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29.Типови вјерника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30.Секуларизам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31.Структурални елементи вјеровања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32.Хришћанство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33.Јудеизам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34.Ислам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35.Протенстатизам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36.Религије далеког истока (етичке религије)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37.Вјерске секте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38.Духовно-културне појаве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39.Култура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40.Друштвени обичаји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41.Врсте обичаја по антропологу  Мардоку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42.Морал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43.Умјетност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44.Учења о друштву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45.Стари вијек (Античка Грчка и Рим)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46.Среднји вијек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47.Најзначајнији мислиоци патристике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48.Нови Вијек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49.Социјална екологија</w:t>
      </w:r>
    </w:p>
    <w:p w:rsidR="00665091" w:rsidRDefault="00665091" w:rsidP="00665091">
      <w:r>
        <w:rPr>
          <w:lang w:val="bs-Cyrl-BA"/>
        </w:rPr>
        <w:lastRenderedPageBreak/>
        <w:t>50.Глобализација и њен утицај на човјека</w:t>
      </w:r>
    </w:p>
    <w:p w:rsidR="00665091" w:rsidRPr="007B7654" w:rsidRDefault="00665091" w:rsidP="00665091">
      <w:r>
        <w:t xml:space="preserve">51.Области у којима се препознаје глобализација </w:t>
      </w:r>
    </w:p>
    <w:p w:rsidR="00665091" w:rsidRPr="007B7654" w:rsidRDefault="00665091" w:rsidP="00665091">
      <w:r>
        <w:t>52. Глобализација у економији</w:t>
      </w:r>
    </w:p>
    <w:p w:rsidR="00665091" w:rsidRPr="007B7654" w:rsidRDefault="00665091" w:rsidP="00665091">
      <w:r>
        <w:t>53. Масовна култура</w:t>
      </w:r>
    </w:p>
    <w:p w:rsidR="00665091" w:rsidRDefault="00665091" w:rsidP="00665091">
      <w:pPr>
        <w:rPr>
          <w:lang w:val="bs-Cyrl-BA"/>
        </w:rPr>
      </w:pPr>
      <w:r>
        <w:rPr>
          <w:lang w:val="bs-Cyrl-BA"/>
        </w:rPr>
        <w:t>5</w:t>
      </w:r>
      <w:r>
        <w:t>4</w:t>
      </w:r>
      <w:r>
        <w:rPr>
          <w:lang w:val="bs-Cyrl-BA"/>
        </w:rPr>
        <w:t>.Сајбер  заједница и појединац у њој</w:t>
      </w:r>
    </w:p>
    <w:p w:rsidR="00665091" w:rsidRDefault="00665091" w:rsidP="00665091">
      <w:r>
        <w:rPr>
          <w:lang w:val="bs-Cyrl-BA"/>
        </w:rPr>
        <w:t>5</w:t>
      </w:r>
      <w:r>
        <w:t>5</w:t>
      </w:r>
      <w:r>
        <w:rPr>
          <w:lang w:val="bs-Cyrl-BA"/>
        </w:rPr>
        <w:t>.Отуђење човјека у савременом друштву</w:t>
      </w:r>
    </w:p>
    <w:p w:rsidR="00665091" w:rsidRPr="007B7654" w:rsidRDefault="00665091" w:rsidP="00665091">
      <w:r>
        <w:t xml:space="preserve">56.Појам рада у социологији и економији </w:t>
      </w:r>
    </w:p>
    <w:p w:rsidR="00665091" w:rsidRPr="007B7654" w:rsidRDefault="00665091" w:rsidP="00665091">
      <w:r>
        <w:t>57.Пословање и предузетништво</w:t>
      </w:r>
    </w:p>
    <w:p w:rsidR="00665091" w:rsidRPr="007B7654" w:rsidRDefault="00665091" w:rsidP="00665091">
      <w:r>
        <w:t>58.Менаџерство у процесу пословања</w:t>
      </w:r>
    </w:p>
    <w:p w:rsidR="00665091" w:rsidRPr="007B7654" w:rsidRDefault="00665091" w:rsidP="00665091">
      <w:r>
        <w:t>59. Значај маркетинга у модерном пословању</w:t>
      </w:r>
    </w:p>
    <w:p w:rsidR="00665091" w:rsidRPr="007B7654" w:rsidRDefault="00665091" w:rsidP="00665091">
      <w:r>
        <w:t>60.Утицај економске кризе на друштвене промјене</w:t>
      </w:r>
    </w:p>
    <w:p w:rsidR="00665091" w:rsidRDefault="00665091" w:rsidP="00665091"/>
    <w:p w:rsidR="00665091" w:rsidRDefault="00665091" w:rsidP="00665091">
      <w:r>
        <w:rPr>
          <w:lang w:val="bs-Cyrl-BA"/>
        </w:rPr>
        <w:t>ЛИТЕРАТУРА:др Рајко Куљић – Социологија,М.Б.Прес Београд,2002</w:t>
      </w:r>
    </w:p>
    <w:p w:rsidR="00665091" w:rsidRDefault="00665091" w:rsidP="00665091">
      <w:r>
        <w:t xml:space="preserve">                         Entoni Gidens – Sociologija</w:t>
      </w:r>
    </w:p>
    <w:p w:rsidR="00665091" w:rsidRPr="00B3454C" w:rsidRDefault="00665091" w:rsidP="00665091">
      <w:r>
        <w:t>I drugi dostupni udžbenici iz sociologije koji se koriste na unvierzitetima</w:t>
      </w:r>
    </w:p>
    <w:p w:rsidR="00665091" w:rsidRPr="00082FCD" w:rsidRDefault="00665091" w:rsidP="00665091">
      <w:r>
        <w:rPr>
          <w:lang w:val="bs-Cyrl-BA"/>
        </w:rPr>
        <w:t xml:space="preserve">                       </w:t>
      </w:r>
    </w:p>
    <w:p w:rsidR="00665091" w:rsidRDefault="00665091" w:rsidP="00665091">
      <w:pPr>
        <w:rPr>
          <w:lang w:val="bs-Cyrl-BA"/>
        </w:rPr>
      </w:pPr>
    </w:p>
    <w:p w:rsidR="00665091" w:rsidRDefault="00665091" w:rsidP="00665091">
      <w:pPr>
        <w:rPr>
          <w:lang w:val="bs-Cyrl-BA"/>
        </w:rPr>
      </w:pPr>
    </w:p>
    <w:p w:rsidR="00665091" w:rsidRPr="007948B0" w:rsidRDefault="00665091" w:rsidP="00665091">
      <w:pPr>
        <w:rPr>
          <w:lang w:val="bs-Cyrl-BA"/>
        </w:rPr>
      </w:pPr>
      <w:r>
        <w:rPr>
          <w:lang w:val="bs-Cyrl-BA"/>
        </w:rPr>
        <w:t>Предметни наставник : проф.др Драго Вуковић</w:t>
      </w:r>
    </w:p>
    <w:p w:rsidR="001839C5" w:rsidRDefault="001839C5"/>
    <w:sectPr w:rsidR="001839C5" w:rsidSect="003912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65091"/>
    <w:rsid w:val="001839C5"/>
    <w:rsid w:val="00665091"/>
    <w:rsid w:val="00871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091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284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Drago</dc:creator>
  <cp:lastModifiedBy>Drago</cp:lastModifiedBy>
  <cp:revision>1</cp:revision>
  <dcterms:created xsi:type="dcterms:W3CDTF">2022-06-07T06:39:00Z</dcterms:created>
  <dcterms:modified xsi:type="dcterms:W3CDTF">2022-06-07T06:40:00Z</dcterms:modified>
</cp:coreProperties>
</file>